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03B7" w:rsidRPr="00872B32" w:rsidRDefault="00872B32" w:rsidP="00787157">
      <w:pPr>
        <w:pStyle w:val="a5"/>
        <w:tabs>
          <w:tab w:val="left" w:pos="8364"/>
        </w:tabs>
        <w:rPr>
          <w:rFonts w:ascii="Times New Roman" w:hAnsi="Times New Roman" w:cs="Times New Roman"/>
          <w:b/>
          <w:sz w:val="24"/>
          <w:szCs w:val="24"/>
          <w:shd w:val="clear" w:color="auto" w:fill="FFFFFF"/>
          <w:lang w:val="tt-RU"/>
        </w:rPr>
      </w:pPr>
      <w:r w:rsidRPr="00872B32">
        <w:rPr>
          <w:rFonts w:ascii="Times New Roman" w:hAnsi="Times New Roman" w:cs="Times New Roman"/>
          <w:b/>
          <w:sz w:val="24"/>
          <w:szCs w:val="24"/>
          <w:shd w:val="clear" w:color="auto" w:fill="FFFFFF"/>
          <w:lang w:val="tt-RU"/>
        </w:rPr>
        <w:t>16</w:t>
      </w:r>
      <w:r w:rsidR="007803B7" w:rsidRPr="00872B32">
        <w:rPr>
          <w:rFonts w:ascii="Times New Roman" w:hAnsi="Times New Roman" w:cs="Times New Roman"/>
          <w:b/>
          <w:sz w:val="24"/>
          <w:szCs w:val="24"/>
          <w:shd w:val="clear" w:color="auto" w:fill="FFFFFF"/>
          <w:lang w:val="tt-RU"/>
        </w:rPr>
        <w:t>.05</w:t>
      </w:r>
      <w:r w:rsidR="00F336AB" w:rsidRPr="00872B32">
        <w:rPr>
          <w:rFonts w:ascii="Times New Roman" w:hAnsi="Times New Roman" w:cs="Times New Roman"/>
          <w:b/>
          <w:sz w:val="24"/>
          <w:szCs w:val="24"/>
          <w:shd w:val="clear" w:color="auto" w:fill="FFFFFF"/>
          <w:lang w:val="tt-RU"/>
        </w:rPr>
        <w:t>.</w:t>
      </w:r>
      <w:r w:rsidRPr="00872B32">
        <w:rPr>
          <w:rFonts w:ascii="Times New Roman" w:hAnsi="Times New Roman" w:cs="Times New Roman"/>
          <w:b/>
          <w:sz w:val="24"/>
          <w:szCs w:val="24"/>
          <w:shd w:val="clear" w:color="auto" w:fill="FFFFFF"/>
          <w:lang w:val="tt-RU"/>
        </w:rPr>
        <w:t xml:space="preserve"> Творчество А.Халима. Повесть “Трёхногая кобыла”./  А.Халим иҗаты. “Өч аяклы ат</w:t>
      </w:r>
      <w:r w:rsidR="007803B7" w:rsidRPr="00872B32">
        <w:rPr>
          <w:rFonts w:ascii="Times New Roman" w:hAnsi="Times New Roman" w:cs="Times New Roman"/>
          <w:b/>
          <w:sz w:val="24"/>
          <w:szCs w:val="24"/>
          <w:shd w:val="clear" w:color="auto" w:fill="FFFFFF"/>
          <w:lang w:val="tt-RU"/>
        </w:rPr>
        <w:t>” хикәясе.</w:t>
      </w:r>
    </w:p>
    <w:p w:rsidR="007803B7" w:rsidRPr="00872B32" w:rsidRDefault="00872B32" w:rsidP="00BE0B4E">
      <w:pPr>
        <w:pStyle w:val="a5"/>
        <w:rPr>
          <w:rFonts w:ascii="Times New Roman" w:hAnsi="Times New Roman" w:cs="Times New Roman"/>
          <w:b/>
          <w:sz w:val="24"/>
          <w:szCs w:val="24"/>
          <w:shd w:val="clear" w:color="auto" w:fill="FFFFFF"/>
          <w:lang w:val="en-US"/>
        </w:rPr>
      </w:pPr>
      <w:r w:rsidRPr="00872B32">
        <w:rPr>
          <w:rFonts w:ascii="Times New Roman" w:hAnsi="Times New Roman" w:cs="Times New Roman"/>
          <w:b/>
          <w:sz w:val="24"/>
          <w:szCs w:val="24"/>
          <w:shd w:val="clear" w:color="auto" w:fill="FFFFFF"/>
          <w:lang w:val="tt-RU"/>
        </w:rPr>
        <w:t>1. почитать, перевести устно</w:t>
      </w:r>
    </w:p>
    <w:p w:rsidR="00872B32" w:rsidRPr="00872B32" w:rsidRDefault="00872B32" w:rsidP="00872B32">
      <w:pPr>
        <w:pStyle w:val="c2"/>
        <w:spacing w:before="0" w:beforeAutospacing="0" w:after="0" w:afterAutospacing="0"/>
        <w:ind w:left="-540" w:firstLine="540"/>
        <w:jc w:val="both"/>
        <w:textAlignment w:val="baseline"/>
        <w:rPr>
          <w:color w:val="000000"/>
          <w:lang w:val="tt-RU"/>
        </w:rPr>
      </w:pPr>
      <w:r w:rsidRPr="00872B32">
        <w:rPr>
          <w:rStyle w:val="c0"/>
          <w:color w:val="000000"/>
          <w:bdr w:val="none" w:sz="0" w:space="0" w:color="auto" w:frame="1"/>
          <w:lang w:val="tt-RU"/>
        </w:rPr>
        <w:t>«Өч аяклы ат» әсәре авыл тормышына багышланган.  Вакыйгалар үткәннәрне искә төшерү белән үрелеп бара.  Анда сугыштан соңгы еллардагы татар авылы, аның гади, эшчән, әмма авыр сынауга дучар ителгән кешеләре сурәтләнә. Әсәрдә авылның тормыш – көнкүреше, кешеләр арасындагы мөнәсәбәтләр тулы картина булып безнең күз алдыбызга килеп баса. Әсәр табигатьнең үзе кебек: караңгы төне дә, кояшлы көне дә бар. Әйе, яшәү җиңел булмаячак. Әмма яшәргә, тырышырга кирәк. Сугыш дигән олы афәт тудырган ул елларны.</w:t>
      </w:r>
    </w:p>
    <w:p w:rsidR="00872B32" w:rsidRPr="00872B32" w:rsidRDefault="00872B32" w:rsidP="00872B32">
      <w:pPr>
        <w:pStyle w:val="c2"/>
        <w:spacing w:before="0" w:beforeAutospacing="0" w:after="0" w:afterAutospacing="0"/>
        <w:ind w:left="-540" w:firstLine="540"/>
        <w:jc w:val="both"/>
        <w:textAlignment w:val="baseline"/>
        <w:rPr>
          <w:color w:val="000000"/>
          <w:lang w:val="tt-RU"/>
        </w:rPr>
      </w:pPr>
      <w:r w:rsidRPr="00872B32">
        <w:rPr>
          <w:rStyle w:val="c0"/>
          <w:color w:val="000000"/>
          <w:bdr w:val="none" w:sz="0" w:space="0" w:color="auto" w:frame="1"/>
          <w:lang w:val="tt-RU"/>
        </w:rPr>
        <w:t>А.Хәлимнең әлеге  әсәрендә ил, халык язмышының аеруча катлаулы һәм фаҗигале дәвере – крестьяннарны көчләп күмәкләштерүгә мөнәсәбәте дә чагылыш тапкан. Бу чорда акыллы һәм таза тормышлы игенчеләрнең үрнәк хуҗалыкларын туздырып, аларның хәләл көч белән тупланган мал – мөлкәтләрен ирексездән тартып алып, ил икътисадына һәм аның абруена, рухи байлыгына иксез – чиксез зыян китерелә.</w:t>
      </w:r>
    </w:p>
    <w:p w:rsidR="00872B32" w:rsidRPr="00872B32" w:rsidRDefault="00872B32" w:rsidP="00872B32">
      <w:pPr>
        <w:pStyle w:val="c2"/>
        <w:spacing w:before="0" w:beforeAutospacing="0" w:after="0" w:afterAutospacing="0"/>
        <w:ind w:left="-540" w:firstLine="540"/>
        <w:jc w:val="both"/>
        <w:textAlignment w:val="baseline"/>
        <w:rPr>
          <w:color w:val="000000"/>
        </w:rPr>
      </w:pPr>
      <w:r w:rsidRPr="00872B32">
        <w:rPr>
          <w:rStyle w:val="c0"/>
          <w:color w:val="000000"/>
          <w:bdr w:val="none" w:sz="0" w:space="0" w:color="auto" w:frame="1"/>
          <w:lang w:val="tt-RU"/>
        </w:rPr>
        <w:t xml:space="preserve">Сугыш арты еллары бик авыр чор. </w:t>
      </w:r>
      <w:proofErr w:type="spellStart"/>
      <w:r w:rsidRPr="00872B32">
        <w:rPr>
          <w:rStyle w:val="c0"/>
          <w:color w:val="000000"/>
          <w:bdr w:val="none" w:sz="0" w:space="0" w:color="auto" w:frame="1"/>
        </w:rPr>
        <w:t>Әтисез</w:t>
      </w:r>
      <w:proofErr w:type="spellEnd"/>
      <w:r w:rsidRPr="00872B32">
        <w:rPr>
          <w:rStyle w:val="c0"/>
          <w:color w:val="000000"/>
          <w:bdr w:val="none" w:sz="0" w:space="0" w:color="auto" w:frame="1"/>
        </w:rPr>
        <w:t xml:space="preserve"> калган </w:t>
      </w:r>
      <w:proofErr w:type="spellStart"/>
      <w:r w:rsidRPr="00872B32">
        <w:rPr>
          <w:rStyle w:val="c0"/>
          <w:color w:val="000000"/>
          <w:bdr w:val="none" w:sz="0" w:space="0" w:color="auto" w:frame="1"/>
        </w:rPr>
        <w:t>ятимнәргә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тагын</w:t>
      </w:r>
      <w:proofErr w:type="spellEnd"/>
      <w:r w:rsidRPr="00872B32">
        <w:rPr>
          <w:rStyle w:val="c0"/>
          <w:color w:val="000000"/>
          <w:bdr w:val="none" w:sz="0" w:space="0" w:color="auto" w:frame="1"/>
        </w:rPr>
        <w:t xml:space="preserve"> да </w:t>
      </w:r>
      <w:proofErr w:type="spellStart"/>
      <w:r w:rsidRPr="00872B32">
        <w:rPr>
          <w:rStyle w:val="c0"/>
          <w:color w:val="000000"/>
          <w:bdr w:val="none" w:sz="0" w:space="0" w:color="auto" w:frame="1"/>
        </w:rPr>
        <w:t>авыр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Үз</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көннәрен</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үзләре</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күрергә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өйрәнеп</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авырлыкларны</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җиңә</w:t>
      </w:r>
      <w:proofErr w:type="spellEnd"/>
      <w:r w:rsidRPr="00872B32">
        <w:rPr>
          <w:rStyle w:val="c0"/>
          <w:color w:val="000000"/>
          <w:bdr w:val="none" w:sz="0" w:space="0" w:color="auto" w:frame="1"/>
        </w:rPr>
        <w:t xml:space="preserve"> - </w:t>
      </w:r>
      <w:proofErr w:type="spellStart"/>
      <w:r w:rsidRPr="00872B32">
        <w:rPr>
          <w:rStyle w:val="c0"/>
          <w:color w:val="000000"/>
          <w:bdr w:val="none" w:sz="0" w:space="0" w:color="auto" w:frame="1"/>
        </w:rPr>
        <w:t>җиңә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яшәгән</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чак</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Бөтен</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тормыш</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авырлыгы</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хатын</w:t>
      </w:r>
      <w:proofErr w:type="spellEnd"/>
      <w:r w:rsidRPr="00872B32">
        <w:rPr>
          <w:rStyle w:val="c0"/>
          <w:color w:val="000000"/>
          <w:bdr w:val="none" w:sz="0" w:space="0" w:color="auto" w:frame="1"/>
        </w:rPr>
        <w:t xml:space="preserve"> – </w:t>
      </w:r>
      <w:proofErr w:type="spellStart"/>
      <w:r w:rsidRPr="00872B32">
        <w:rPr>
          <w:rStyle w:val="c0"/>
          <w:color w:val="000000"/>
          <w:bdr w:val="none" w:sz="0" w:space="0" w:color="auto" w:frame="1"/>
        </w:rPr>
        <w:t>кыз</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һәм</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балалар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җилкәсендә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Ирләр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юк</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дәрәҗәсендә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Кечкенә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малай</w:t>
      </w:r>
      <w:proofErr w:type="spellEnd"/>
      <w:proofErr w:type="gramStart"/>
      <w:r w:rsidRPr="00872B32">
        <w:rPr>
          <w:rStyle w:val="c0"/>
          <w:color w:val="000000"/>
          <w:bdr w:val="none" w:sz="0" w:space="0" w:color="auto" w:frame="1"/>
        </w:rPr>
        <w:t xml:space="preserve"> </w:t>
      </w:r>
      <w:proofErr w:type="spellStart"/>
      <w:r w:rsidRPr="00872B32">
        <w:rPr>
          <w:rStyle w:val="c0"/>
          <w:color w:val="000000"/>
          <w:bdr w:val="none" w:sz="0" w:space="0" w:color="auto" w:frame="1"/>
        </w:rPr>
        <w:t>К</w:t>
      </w:r>
      <w:proofErr w:type="gramEnd"/>
      <w:r w:rsidRPr="00872B32">
        <w:rPr>
          <w:rStyle w:val="c0"/>
          <w:color w:val="000000"/>
          <w:bdr w:val="none" w:sz="0" w:space="0" w:color="auto" w:frame="1"/>
        </w:rPr>
        <w:t>әбир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һәм</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аның</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әнисе</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Сания</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апа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шул</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чор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корбаннары</w:t>
      </w:r>
      <w:proofErr w:type="spellEnd"/>
      <w:r w:rsidRPr="00872B32">
        <w:rPr>
          <w:rStyle w:val="c0"/>
          <w:color w:val="000000"/>
          <w:bdr w:val="none" w:sz="0" w:space="0" w:color="auto" w:frame="1"/>
        </w:rPr>
        <w:t xml:space="preserve">. Колхоз </w:t>
      </w:r>
      <w:proofErr w:type="spellStart"/>
      <w:r w:rsidRPr="00872B32">
        <w:rPr>
          <w:rStyle w:val="c0"/>
          <w:color w:val="000000"/>
          <w:bdr w:val="none" w:sz="0" w:space="0" w:color="auto" w:frame="1"/>
        </w:rPr>
        <w:t>бик</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авырлык</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белән</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генә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сөйрәлә</w:t>
      </w:r>
      <w:proofErr w:type="spellEnd"/>
      <w:r w:rsidRPr="00872B32">
        <w:rPr>
          <w:rStyle w:val="c0"/>
          <w:color w:val="000000"/>
          <w:bdr w:val="none" w:sz="0" w:space="0" w:color="auto" w:frame="1"/>
        </w:rPr>
        <w:t xml:space="preserve">. Техника </w:t>
      </w:r>
      <w:proofErr w:type="spellStart"/>
      <w:r w:rsidRPr="00872B32">
        <w:rPr>
          <w:rStyle w:val="c0"/>
          <w:color w:val="000000"/>
          <w:bdr w:val="none" w:sz="0" w:space="0" w:color="auto" w:frame="1"/>
        </w:rPr>
        <w:t>юк</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барлык</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авыр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эшкә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атлар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җигелә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Әле</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аның</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анысы</w:t>
      </w:r>
      <w:proofErr w:type="spellEnd"/>
      <w:r w:rsidRPr="00872B32">
        <w:rPr>
          <w:rStyle w:val="c0"/>
          <w:color w:val="000000"/>
          <w:bdr w:val="none" w:sz="0" w:space="0" w:color="auto" w:frame="1"/>
        </w:rPr>
        <w:t xml:space="preserve"> да </w:t>
      </w:r>
      <w:proofErr w:type="spellStart"/>
      <w:r w:rsidRPr="00872B32">
        <w:rPr>
          <w:rStyle w:val="c0"/>
          <w:color w:val="000000"/>
          <w:bdr w:val="none" w:sz="0" w:space="0" w:color="auto" w:frame="1"/>
        </w:rPr>
        <w:t>санаулы</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гына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Кү</w:t>
      </w:r>
      <w:proofErr w:type="gramStart"/>
      <w:r w:rsidRPr="00872B32">
        <w:rPr>
          <w:rStyle w:val="c0"/>
          <w:color w:val="000000"/>
          <w:bdr w:val="none" w:sz="0" w:space="0" w:color="auto" w:frame="1"/>
        </w:rPr>
        <w:t>п</w:t>
      </w:r>
      <w:proofErr w:type="spellEnd"/>
      <w:proofErr w:type="gramEnd"/>
      <w:r w:rsidRPr="00872B32">
        <w:rPr>
          <w:rStyle w:val="c0"/>
          <w:color w:val="000000"/>
          <w:bdr w:val="none" w:sz="0" w:space="0" w:color="auto" w:frame="1"/>
        </w:rPr>
        <w:t xml:space="preserve"> </w:t>
      </w:r>
      <w:proofErr w:type="spellStart"/>
      <w:r w:rsidRPr="00872B32">
        <w:rPr>
          <w:rStyle w:val="c0"/>
          <w:color w:val="000000"/>
          <w:bdr w:val="none" w:sz="0" w:space="0" w:color="auto" w:frame="1"/>
        </w:rPr>
        <w:t>атлар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сугышка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җибәрелеп</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шунда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башларын</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салганнар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Лобогрейкага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сукага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һәм</w:t>
      </w:r>
      <w:proofErr w:type="spellEnd"/>
      <w:r w:rsidRPr="00872B32">
        <w:rPr>
          <w:rStyle w:val="c0"/>
          <w:color w:val="000000"/>
          <w:bdr w:val="none" w:sz="0" w:space="0" w:color="auto" w:frame="1"/>
        </w:rPr>
        <w:t xml:space="preserve"> башка колхоз </w:t>
      </w:r>
      <w:proofErr w:type="spellStart"/>
      <w:r w:rsidRPr="00872B32">
        <w:rPr>
          <w:rStyle w:val="c0"/>
          <w:color w:val="000000"/>
          <w:bdr w:val="none" w:sz="0" w:space="0" w:color="auto" w:frame="1"/>
        </w:rPr>
        <w:t>эшләренә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җигү</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өчен</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Кәреш</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авылында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нибары</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ике</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ат</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исә</w:t>
      </w:r>
      <w:proofErr w:type="gramStart"/>
      <w:r w:rsidRPr="00872B32">
        <w:rPr>
          <w:rStyle w:val="c0"/>
          <w:color w:val="000000"/>
          <w:bdr w:val="none" w:sz="0" w:space="0" w:color="auto" w:frame="1"/>
        </w:rPr>
        <w:t>пл</w:t>
      </w:r>
      <w:proofErr w:type="gramEnd"/>
      <w:r w:rsidRPr="00872B32">
        <w:rPr>
          <w:rStyle w:val="c0"/>
          <w:color w:val="000000"/>
          <w:bdr w:val="none" w:sz="0" w:space="0" w:color="auto" w:frame="1"/>
        </w:rPr>
        <w:t>әнә</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Ашарга</w:t>
      </w:r>
      <w:proofErr w:type="spellEnd"/>
      <w:r w:rsidRPr="00872B32">
        <w:rPr>
          <w:rStyle w:val="c0"/>
          <w:color w:val="000000"/>
          <w:bdr w:val="none" w:sz="0" w:space="0" w:color="auto" w:frame="1"/>
        </w:rPr>
        <w:t xml:space="preserve"> да </w:t>
      </w:r>
      <w:proofErr w:type="spellStart"/>
      <w:r w:rsidRPr="00872B32">
        <w:rPr>
          <w:rStyle w:val="c0"/>
          <w:color w:val="000000"/>
          <w:bdr w:val="none" w:sz="0" w:space="0" w:color="auto" w:frame="1"/>
        </w:rPr>
        <w:t>такы-токы</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гына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Җизнәсе</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һәм</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апасы</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Зөлхиҗәләрдән</w:t>
      </w:r>
      <w:proofErr w:type="spellEnd"/>
      <w:r w:rsidRPr="00872B32">
        <w:rPr>
          <w:rStyle w:val="c0"/>
          <w:color w:val="000000"/>
          <w:bdr w:val="none" w:sz="0" w:space="0" w:color="auto" w:frame="1"/>
        </w:rPr>
        <w:t xml:space="preserve"> хат </w:t>
      </w:r>
      <w:proofErr w:type="spellStart"/>
      <w:r w:rsidRPr="00872B32">
        <w:rPr>
          <w:rStyle w:val="c0"/>
          <w:color w:val="000000"/>
          <w:bdr w:val="none" w:sz="0" w:space="0" w:color="auto" w:frame="1"/>
        </w:rPr>
        <w:t>килеп</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төшкәч</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алар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янына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барырга</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булалар</w:t>
      </w:r>
      <w:proofErr w:type="spellEnd"/>
      <w:r w:rsidRPr="00872B32">
        <w:rPr>
          <w:rStyle w:val="c0"/>
          <w:color w:val="000000"/>
          <w:bdr w:val="none" w:sz="0" w:space="0" w:color="auto" w:frame="1"/>
        </w:rPr>
        <w:t>.  </w:t>
      </w:r>
      <w:proofErr w:type="spellStart"/>
      <w:r w:rsidRPr="00872B32">
        <w:rPr>
          <w:rStyle w:val="c0"/>
          <w:color w:val="000000"/>
          <w:bdr w:val="none" w:sz="0" w:space="0" w:color="auto" w:frame="1"/>
        </w:rPr>
        <w:t>Бер-ике</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капчык</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бә</w:t>
      </w:r>
      <w:proofErr w:type="gramStart"/>
      <w:r w:rsidRPr="00872B32">
        <w:rPr>
          <w:rStyle w:val="c0"/>
          <w:color w:val="000000"/>
          <w:bdr w:val="none" w:sz="0" w:space="0" w:color="auto" w:frame="1"/>
        </w:rPr>
        <w:t>р</w:t>
      </w:r>
      <w:proofErr w:type="gramEnd"/>
      <w:r w:rsidRPr="00872B32">
        <w:rPr>
          <w:rStyle w:val="c0"/>
          <w:color w:val="000000"/>
          <w:bdr w:val="none" w:sz="0" w:space="0" w:color="auto" w:frame="1"/>
        </w:rPr>
        <w:t>әңге</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азрак</w:t>
      </w:r>
      <w:proofErr w:type="spellEnd"/>
      <w:r w:rsidRPr="00872B32">
        <w:rPr>
          <w:rStyle w:val="c0"/>
          <w:color w:val="000000"/>
          <w:bdr w:val="none" w:sz="0" w:space="0" w:color="auto" w:frame="1"/>
        </w:rPr>
        <w:t xml:space="preserve"> он, </w:t>
      </w:r>
      <w:proofErr w:type="spellStart"/>
      <w:r w:rsidRPr="00872B32">
        <w:rPr>
          <w:rStyle w:val="c0"/>
          <w:color w:val="000000"/>
          <w:bdr w:val="none" w:sz="0" w:space="0" w:color="auto" w:frame="1"/>
        </w:rPr>
        <w:t>атланмай</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алып</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китәрсез</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дигәннәр</w:t>
      </w:r>
      <w:proofErr w:type="spellEnd"/>
      <w:r w:rsidRPr="00872B32">
        <w:rPr>
          <w:rStyle w:val="c0"/>
          <w:color w:val="000000"/>
          <w:bdr w:val="none" w:sz="0" w:space="0" w:color="auto" w:frame="1"/>
        </w:rPr>
        <w:t xml:space="preserve"> бит…</w:t>
      </w:r>
      <w:proofErr w:type="spellStart"/>
      <w:r w:rsidRPr="00872B32">
        <w:rPr>
          <w:rStyle w:val="c0"/>
          <w:color w:val="000000"/>
          <w:bdr w:val="none" w:sz="0" w:space="0" w:color="auto" w:frame="1"/>
        </w:rPr>
        <w:t>Алар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тормышындагы</w:t>
      </w:r>
      <w:proofErr w:type="spellEnd"/>
      <w:r w:rsidRPr="00872B32">
        <w:rPr>
          <w:rStyle w:val="c0"/>
          <w:color w:val="000000"/>
          <w:bdr w:val="none" w:sz="0" w:space="0" w:color="auto" w:frame="1"/>
        </w:rPr>
        <w:t xml:space="preserve"> кара </w:t>
      </w:r>
      <w:proofErr w:type="spellStart"/>
      <w:r w:rsidRPr="00872B32">
        <w:rPr>
          <w:rStyle w:val="c0"/>
          <w:color w:val="000000"/>
          <w:bdr w:val="none" w:sz="0" w:space="0" w:color="auto" w:frame="1"/>
        </w:rPr>
        <w:t>көннәр</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шушы</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төннән</w:t>
      </w:r>
      <w:proofErr w:type="spellEnd"/>
      <w:r w:rsidRPr="00872B32">
        <w:rPr>
          <w:rStyle w:val="c0"/>
          <w:color w:val="000000"/>
          <w:bdr w:val="none" w:sz="0" w:space="0" w:color="auto" w:frame="1"/>
        </w:rPr>
        <w:t xml:space="preserve"> </w:t>
      </w:r>
      <w:proofErr w:type="spellStart"/>
      <w:r w:rsidRPr="00872B32">
        <w:rPr>
          <w:rStyle w:val="c0"/>
          <w:color w:val="000000"/>
          <w:bdr w:val="none" w:sz="0" w:space="0" w:color="auto" w:frame="1"/>
        </w:rPr>
        <w:t>башлана</w:t>
      </w:r>
      <w:proofErr w:type="spellEnd"/>
      <w:r w:rsidRPr="00872B32">
        <w:rPr>
          <w:rStyle w:val="c0"/>
          <w:color w:val="000000"/>
          <w:bdr w:val="none" w:sz="0" w:space="0" w:color="auto" w:frame="1"/>
        </w:rPr>
        <w:t xml:space="preserve"> да </w:t>
      </w:r>
      <w:proofErr w:type="spellStart"/>
      <w:r w:rsidRPr="00872B32">
        <w:rPr>
          <w:rStyle w:val="c0"/>
          <w:color w:val="000000"/>
          <w:bdr w:val="none" w:sz="0" w:space="0" w:color="auto" w:frame="1"/>
        </w:rPr>
        <w:t>инде</w:t>
      </w:r>
      <w:proofErr w:type="spellEnd"/>
      <w:r w:rsidRPr="00872B32">
        <w:rPr>
          <w:rStyle w:val="c0"/>
          <w:color w:val="000000"/>
          <w:bdr w:val="none" w:sz="0" w:space="0" w:color="auto" w:frame="1"/>
        </w:rPr>
        <w:t>.</w:t>
      </w:r>
    </w:p>
    <w:p w:rsidR="00286646" w:rsidRPr="00872B32" w:rsidRDefault="00286646" w:rsidP="00BE0B4E">
      <w:pPr>
        <w:pStyle w:val="a5"/>
        <w:rPr>
          <w:rFonts w:ascii="Times New Roman" w:hAnsi="Times New Roman" w:cs="Times New Roman"/>
          <w:sz w:val="24"/>
          <w:szCs w:val="24"/>
          <w:shd w:val="clear" w:color="auto" w:fill="FFFFFF"/>
          <w:lang w:val="tt-RU"/>
        </w:rPr>
      </w:pPr>
    </w:p>
    <w:p w:rsidR="00872B32" w:rsidRPr="00872B32" w:rsidRDefault="00872B32" w:rsidP="00872B32">
      <w:pPr>
        <w:shd w:val="clear" w:color="auto" w:fill="FFFFFF" w:themeFill="background1"/>
        <w:spacing w:line="240" w:lineRule="auto"/>
        <w:rPr>
          <w:rFonts w:ascii="Times New Roman" w:hAnsi="Times New Roman" w:cs="Times New Roman"/>
          <w:b/>
          <w:sz w:val="24"/>
          <w:szCs w:val="24"/>
          <w:lang w:val="tt-RU"/>
        </w:rPr>
      </w:pPr>
      <w:r w:rsidRPr="00872B32">
        <w:rPr>
          <w:rFonts w:ascii="Times New Roman" w:eastAsia="Times New Roman" w:hAnsi="Times New Roman" w:cs="Times New Roman"/>
          <w:b/>
          <w:color w:val="222222"/>
          <w:sz w:val="24"/>
          <w:szCs w:val="24"/>
          <w:lang w:val="tt-RU" w:eastAsia="ru-RU"/>
        </w:rPr>
        <w:t xml:space="preserve">2. </w:t>
      </w:r>
      <w:r w:rsidRPr="00872B32">
        <w:rPr>
          <w:rFonts w:ascii="Times New Roman" w:hAnsi="Times New Roman" w:cs="Times New Roman"/>
          <w:b/>
          <w:sz w:val="24"/>
          <w:szCs w:val="24"/>
          <w:lang w:val="tt-RU"/>
        </w:rPr>
        <w:t xml:space="preserve">Тест. Установите соответствие предложений </w:t>
      </w:r>
    </w:p>
    <w:p w:rsidR="00872B32" w:rsidRPr="00872B32" w:rsidRDefault="00872B32" w:rsidP="00872B32">
      <w:pPr>
        <w:shd w:val="clear" w:color="auto" w:fill="FFFFFF" w:themeFill="background1"/>
        <w:spacing w:line="240" w:lineRule="auto"/>
        <w:rPr>
          <w:rFonts w:ascii="Times New Roman" w:hAnsi="Times New Roman" w:cs="Times New Roman"/>
          <w:color w:val="2E2E2E"/>
          <w:sz w:val="24"/>
          <w:szCs w:val="24"/>
          <w:shd w:val="clear" w:color="auto" w:fill="FFFFFF"/>
          <w:lang w:val="tt-RU"/>
        </w:rPr>
      </w:pPr>
      <w:r w:rsidRPr="00872B32">
        <w:rPr>
          <w:rFonts w:ascii="Times New Roman" w:hAnsi="Times New Roman" w:cs="Times New Roman"/>
          <w:b/>
          <w:sz w:val="24"/>
          <w:szCs w:val="24"/>
          <w:lang w:val="tt-RU"/>
        </w:rPr>
        <w:t xml:space="preserve">1. </w:t>
      </w:r>
      <w:r w:rsidRPr="00872B32">
        <w:rPr>
          <w:rStyle w:val="c0"/>
          <w:rFonts w:ascii="Times New Roman" w:hAnsi="Times New Roman" w:cs="Times New Roman"/>
          <w:color w:val="000000"/>
          <w:sz w:val="24"/>
          <w:szCs w:val="24"/>
          <w:bdr w:val="none" w:sz="0" w:space="0" w:color="auto" w:frame="1"/>
          <w:lang w:val="tt-RU"/>
        </w:rPr>
        <w:t>«Өч аяклы ат» әсәре авыл тормышына багышланган.</w:t>
      </w:r>
    </w:p>
    <w:p w:rsidR="00872B32" w:rsidRPr="00872B32" w:rsidRDefault="00872B32" w:rsidP="00872B32">
      <w:pPr>
        <w:shd w:val="clear" w:color="auto" w:fill="FFFFFF" w:themeFill="background1"/>
        <w:spacing w:line="240" w:lineRule="auto"/>
        <w:rPr>
          <w:rFonts w:ascii="Times New Roman" w:hAnsi="Times New Roman" w:cs="Times New Roman"/>
          <w:sz w:val="24"/>
          <w:szCs w:val="24"/>
          <w:lang w:val="tt-RU"/>
        </w:rPr>
      </w:pPr>
      <w:r w:rsidRPr="00872B32">
        <w:rPr>
          <w:rFonts w:ascii="Times New Roman" w:hAnsi="Times New Roman" w:cs="Times New Roman"/>
          <w:color w:val="2E2E2E"/>
          <w:sz w:val="24"/>
          <w:szCs w:val="24"/>
          <w:shd w:val="clear" w:color="auto" w:fill="FFFFFF"/>
          <w:lang w:val="tt-RU"/>
        </w:rPr>
        <w:t xml:space="preserve"> </w:t>
      </w:r>
      <w:r w:rsidRPr="00872B32">
        <w:rPr>
          <w:rFonts w:ascii="Times New Roman" w:hAnsi="Times New Roman" w:cs="Times New Roman"/>
          <w:sz w:val="24"/>
          <w:szCs w:val="24"/>
          <w:lang w:val="tt-RU"/>
        </w:rPr>
        <w:t>1) туры килә          2) туры килми.</w:t>
      </w:r>
    </w:p>
    <w:p w:rsidR="00872B32" w:rsidRDefault="00872B32" w:rsidP="00BE0B4E">
      <w:pPr>
        <w:pStyle w:val="a5"/>
        <w:rPr>
          <w:rStyle w:val="c0"/>
          <w:rFonts w:ascii="Times New Roman" w:hAnsi="Times New Roman" w:cs="Times New Roman"/>
          <w:color w:val="000000"/>
          <w:sz w:val="24"/>
          <w:szCs w:val="24"/>
          <w:bdr w:val="none" w:sz="0" w:space="0" w:color="auto" w:frame="1"/>
          <w:lang w:val="tt-RU"/>
        </w:rPr>
      </w:pPr>
      <w:r w:rsidRPr="00872B32">
        <w:rPr>
          <w:rFonts w:ascii="Times New Roman" w:hAnsi="Times New Roman" w:cs="Times New Roman"/>
          <w:sz w:val="24"/>
          <w:szCs w:val="24"/>
          <w:shd w:val="clear" w:color="auto" w:fill="FFFFFF"/>
          <w:lang w:val="tt-RU"/>
        </w:rPr>
        <w:t xml:space="preserve">2. </w:t>
      </w:r>
      <w:r w:rsidRPr="00872B32">
        <w:rPr>
          <w:rStyle w:val="c0"/>
          <w:rFonts w:ascii="Times New Roman" w:hAnsi="Times New Roman" w:cs="Times New Roman"/>
          <w:color w:val="000000"/>
          <w:sz w:val="24"/>
          <w:szCs w:val="24"/>
          <w:bdr w:val="none" w:sz="0" w:space="0" w:color="auto" w:frame="1"/>
          <w:lang w:val="tt-RU"/>
        </w:rPr>
        <w:t xml:space="preserve"> Әсәрдә </w:t>
      </w:r>
      <w:r w:rsidRPr="00872B32">
        <w:rPr>
          <w:rStyle w:val="c0"/>
          <w:rFonts w:ascii="Times New Roman" w:hAnsi="Times New Roman" w:cs="Times New Roman"/>
          <w:color w:val="000000"/>
          <w:sz w:val="24"/>
          <w:szCs w:val="24"/>
          <w:bdr w:val="none" w:sz="0" w:space="0" w:color="auto" w:frame="1"/>
          <w:lang w:val="tt-RU"/>
        </w:rPr>
        <w:t xml:space="preserve"> сугыштан соңгы еллардагы татар авылы, аның гади, эшчән, кешеләре сурәтләнә.</w:t>
      </w:r>
    </w:p>
    <w:p w:rsidR="00872B32" w:rsidRPr="00872B32" w:rsidRDefault="00872B32" w:rsidP="00872B32">
      <w:pPr>
        <w:shd w:val="clear" w:color="auto" w:fill="FFFFFF" w:themeFill="background1"/>
        <w:spacing w:line="240" w:lineRule="auto"/>
        <w:rPr>
          <w:rStyle w:val="c0"/>
          <w:rFonts w:ascii="Times New Roman" w:hAnsi="Times New Roman" w:cs="Times New Roman"/>
          <w:sz w:val="24"/>
          <w:szCs w:val="24"/>
          <w:lang w:val="tt-RU"/>
        </w:rPr>
      </w:pPr>
      <w:r w:rsidRPr="00872B32">
        <w:rPr>
          <w:rFonts w:ascii="Times New Roman" w:hAnsi="Times New Roman" w:cs="Times New Roman"/>
          <w:sz w:val="24"/>
          <w:szCs w:val="24"/>
          <w:lang w:val="tt-RU"/>
        </w:rPr>
        <w:t>1) туры килә          2) туры килми.</w:t>
      </w:r>
    </w:p>
    <w:p w:rsidR="00872B32" w:rsidRDefault="00872B32" w:rsidP="00BE0B4E">
      <w:pPr>
        <w:pStyle w:val="a5"/>
        <w:rPr>
          <w:rStyle w:val="c0"/>
          <w:rFonts w:ascii="Times New Roman" w:hAnsi="Times New Roman" w:cs="Times New Roman"/>
          <w:color w:val="000000"/>
          <w:sz w:val="24"/>
          <w:szCs w:val="24"/>
          <w:bdr w:val="none" w:sz="0" w:space="0" w:color="auto" w:frame="1"/>
          <w:lang w:val="tt-RU"/>
        </w:rPr>
      </w:pPr>
      <w:r w:rsidRPr="00872B32">
        <w:rPr>
          <w:rStyle w:val="c0"/>
          <w:rFonts w:ascii="Times New Roman" w:hAnsi="Times New Roman" w:cs="Times New Roman"/>
          <w:color w:val="000000"/>
          <w:sz w:val="24"/>
          <w:szCs w:val="24"/>
          <w:bdr w:val="none" w:sz="0" w:space="0" w:color="auto" w:frame="1"/>
          <w:lang w:val="tt-RU"/>
        </w:rPr>
        <w:t xml:space="preserve">3. </w:t>
      </w:r>
      <w:r w:rsidRPr="00872B32">
        <w:rPr>
          <w:rStyle w:val="c0"/>
          <w:rFonts w:ascii="Times New Roman" w:hAnsi="Times New Roman" w:cs="Times New Roman"/>
          <w:color w:val="000000"/>
          <w:sz w:val="24"/>
          <w:szCs w:val="24"/>
          <w:bdr w:val="none" w:sz="0" w:space="0" w:color="auto" w:frame="1"/>
          <w:lang w:val="tt-RU"/>
        </w:rPr>
        <w:t>Сугыш арты еллары бик авыр чор</w:t>
      </w:r>
      <w:r w:rsidRPr="00872B32">
        <w:rPr>
          <w:rStyle w:val="c0"/>
          <w:rFonts w:ascii="Times New Roman" w:hAnsi="Times New Roman" w:cs="Times New Roman"/>
          <w:color w:val="000000"/>
          <w:sz w:val="24"/>
          <w:szCs w:val="24"/>
          <w:bdr w:val="none" w:sz="0" w:space="0" w:color="auto" w:frame="1"/>
          <w:lang w:val="tt-RU"/>
        </w:rPr>
        <w:t>.</w:t>
      </w:r>
    </w:p>
    <w:p w:rsidR="00872B32" w:rsidRPr="00872B32" w:rsidRDefault="00872B32" w:rsidP="00872B32">
      <w:pPr>
        <w:shd w:val="clear" w:color="auto" w:fill="FFFFFF" w:themeFill="background1"/>
        <w:spacing w:line="240" w:lineRule="auto"/>
        <w:rPr>
          <w:rStyle w:val="c0"/>
          <w:rFonts w:ascii="Times New Roman" w:hAnsi="Times New Roman" w:cs="Times New Roman"/>
          <w:sz w:val="24"/>
          <w:szCs w:val="24"/>
          <w:lang w:val="tt-RU"/>
        </w:rPr>
      </w:pPr>
      <w:r w:rsidRPr="00872B32">
        <w:rPr>
          <w:rFonts w:ascii="Times New Roman" w:hAnsi="Times New Roman" w:cs="Times New Roman"/>
          <w:sz w:val="24"/>
          <w:szCs w:val="24"/>
          <w:lang w:val="tt-RU"/>
        </w:rPr>
        <w:t>1) туры килә          2) туры килми.</w:t>
      </w:r>
    </w:p>
    <w:p w:rsidR="00872B32" w:rsidRDefault="00872B32" w:rsidP="00BE0B4E">
      <w:pPr>
        <w:pStyle w:val="a5"/>
        <w:rPr>
          <w:rStyle w:val="c0"/>
          <w:rFonts w:ascii="Times New Roman" w:hAnsi="Times New Roman" w:cs="Times New Roman"/>
          <w:color w:val="000000"/>
          <w:sz w:val="24"/>
          <w:szCs w:val="24"/>
          <w:bdr w:val="none" w:sz="0" w:space="0" w:color="auto" w:frame="1"/>
          <w:lang w:val="tt-RU"/>
        </w:rPr>
      </w:pPr>
      <w:r w:rsidRPr="00872B32">
        <w:rPr>
          <w:rStyle w:val="c0"/>
          <w:rFonts w:ascii="Times New Roman" w:hAnsi="Times New Roman" w:cs="Times New Roman"/>
          <w:color w:val="000000"/>
          <w:sz w:val="24"/>
          <w:szCs w:val="24"/>
          <w:bdr w:val="none" w:sz="0" w:space="0" w:color="auto" w:frame="1"/>
          <w:lang w:val="tt-RU"/>
        </w:rPr>
        <w:t xml:space="preserve">4. </w:t>
      </w:r>
      <w:r w:rsidRPr="00872B32">
        <w:rPr>
          <w:rStyle w:val="c0"/>
          <w:rFonts w:ascii="Times New Roman" w:hAnsi="Times New Roman" w:cs="Times New Roman"/>
          <w:color w:val="000000"/>
          <w:sz w:val="24"/>
          <w:szCs w:val="24"/>
          <w:bdr w:val="none" w:sz="0" w:space="0" w:color="auto" w:frame="1"/>
          <w:lang w:val="tt-RU"/>
        </w:rPr>
        <w:t>Бөтен тормыш авырлыгы хатын – кыз һәм балалар җилкәсендә.</w:t>
      </w:r>
    </w:p>
    <w:p w:rsidR="00872B32" w:rsidRPr="00872B32" w:rsidRDefault="00872B32" w:rsidP="00872B32">
      <w:pPr>
        <w:shd w:val="clear" w:color="auto" w:fill="FFFFFF" w:themeFill="background1"/>
        <w:spacing w:line="240" w:lineRule="auto"/>
        <w:rPr>
          <w:rFonts w:ascii="Times New Roman" w:hAnsi="Times New Roman" w:cs="Times New Roman"/>
          <w:sz w:val="24"/>
          <w:szCs w:val="24"/>
          <w:lang w:val="tt-RU"/>
        </w:rPr>
      </w:pPr>
      <w:r w:rsidRPr="00872B32">
        <w:rPr>
          <w:rFonts w:ascii="Times New Roman" w:hAnsi="Times New Roman" w:cs="Times New Roman"/>
          <w:sz w:val="24"/>
          <w:szCs w:val="24"/>
          <w:lang w:val="tt-RU"/>
        </w:rPr>
        <w:t>1) туры килә          2) туры килми.</w:t>
      </w:r>
    </w:p>
    <w:p w:rsidR="00872B32" w:rsidRPr="00872B32" w:rsidRDefault="00872B32" w:rsidP="00BE0B4E">
      <w:pPr>
        <w:pStyle w:val="a5"/>
        <w:rPr>
          <w:rStyle w:val="c0"/>
          <w:rFonts w:ascii="Times New Roman" w:hAnsi="Times New Roman" w:cs="Times New Roman"/>
          <w:color w:val="000000"/>
          <w:sz w:val="24"/>
          <w:szCs w:val="24"/>
          <w:bdr w:val="none" w:sz="0" w:space="0" w:color="auto" w:frame="1"/>
          <w:lang w:val="tt-RU"/>
        </w:rPr>
      </w:pPr>
      <w:bookmarkStart w:id="0" w:name="_GoBack"/>
      <w:bookmarkEnd w:id="0"/>
    </w:p>
    <w:p w:rsidR="00872B32" w:rsidRPr="00872B32" w:rsidRDefault="00872B32" w:rsidP="00BE0B4E">
      <w:pPr>
        <w:pStyle w:val="a5"/>
        <w:rPr>
          <w:rFonts w:ascii="Times New Roman" w:hAnsi="Times New Roman" w:cs="Times New Roman"/>
          <w:sz w:val="24"/>
          <w:szCs w:val="24"/>
          <w:shd w:val="clear" w:color="auto" w:fill="FFFFFF"/>
          <w:lang w:val="tt-RU"/>
        </w:rPr>
      </w:pPr>
    </w:p>
    <w:p w:rsidR="00FE3E2D" w:rsidRPr="00872B32" w:rsidRDefault="00FE3E2D" w:rsidP="00FE3E2D">
      <w:pPr>
        <w:rPr>
          <w:rFonts w:ascii="Times New Roman" w:hAnsi="Times New Roman" w:cs="Times New Roman"/>
          <w:sz w:val="24"/>
          <w:szCs w:val="24"/>
          <w:lang w:val="tt-RU"/>
        </w:rPr>
      </w:pPr>
      <w:r w:rsidRPr="00872B32">
        <w:rPr>
          <w:rFonts w:ascii="Times New Roman" w:hAnsi="Times New Roman" w:cs="Times New Roman"/>
          <w:sz w:val="24"/>
          <w:szCs w:val="24"/>
        </w:rPr>
        <w:t xml:space="preserve">Ответное письмо отправить  по эл. адресу  </w:t>
      </w:r>
      <w:hyperlink r:id="rId6" w:history="1">
        <w:r w:rsidRPr="00872B32">
          <w:rPr>
            <w:rStyle w:val="a4"/>
            <w:rFonts w:ascii="Times New Roman" w:hAnsi="Times New Roman" w:cs="Times New Roman"/>
            <w:color w:val="auto"/>
            <w:sz w:val="24"/>
            <w:szCs w:val="24"/>
            <w:lang w:val="en-US"/>
          </w:rPr>
          <w:t>rozaivanova</w:t>
        </w:r>
        <w:r w:rsidRPr="00872B32">
          <w:rPr>
            <w:rStyle w:val="a4"/>
            <w:rFonts w:ascii="Times New Roman" w:hAnsi="Times New Roman" w:cs="Times New Roman"/>
            <w:color w:val="auto"/>
            <w:sz w:val="24"/>
            <w:szCs w:val="24"/>
          </w:rPr>
          <w:t>23@</w:t>
        </w:r>
        <w:r w:rsidRPr="00872B32">
          <w:rPr>
            <w:rStyle w:val="a4"/>
            <w:rFonts w:ascii="Times New Roman" w:hAnsi="Times New Roman" w:cs="Times New Roman"/>
            <w:color w:val="auto"/>
            <w:sz w:val="24"/>
            <w:szCs w:val="24"/>
            <w:lang w:val="en-US"/>
          </w:rPr>
          <w:t>yandex</w:t>
        </w:r>
        <w:r w:rsidRPr="00872B32">
          <w:rPr>
            <w:rStyle w:val="a4"/>
            <w:rFonts w:ascii="Times New Roman" w:hAnsi="Times New Roman" w:cs="Times New Roman"/>
            <w:color w:val="auto"/>
            <w:sz w:val="24"/>
            <w:szCs w:val="24"/>
          </w:rPr>
          <w:t>.</w:t>
        </w:r>
        <w:proofErr w:type="spellStart"/>
        <w:r w:rsidRPr="00872B32">
          <w:rPr>
            <w:rStyle w:val="a4"/>
            <w:rFonts w:ascii="Times New Roman" w:hAnsi="Times New Roman" w:cs="Times New Roman"/>
            <w:color w:val="auto"/>
            <w:sz w:val="24"/>
            <w:szCs w:val="24"/>
            <w:lang w:val="en-US"/>
          </w:rPr>
          <w:t>ru</w:t>
        </w:r>
        <w:proofErr w:type="spellEnd"/>
      </w:hyperlink>
      <w:r w:rsidRPr="00872B32">
        <w:rPr>
          <w:rFonts w:ascii="Times New Roman" w:hAnsi="Times New Roman" w:cs="Times New Roman"/>
          <w:sz w:val="24"/>
          <w:szCs w:val="24"/>
        </w:rPr>
        <w:t xml:space="preserve">   или по </w:t>
      </w:r>
      <w:proofErr w:type="spellStart"/>
      <w:r w:rsidRPr="00872B32">
        <w:rPr>
          <w:rFonts w:ascii="Times New Roman" w:hAnsi="Times New Roman" w:cs="Times New Roman"/>
          <w:sz w:val="24"/>
          <w:szCs w:val="24"/>
        </w:rPr>
        <w:t>ватсапу</w:t>
      </w:r>
      <w:proofErr w:type="spellEnd"/>
      <w:r w:rsidRPr="00872B32">
        <w:rPr>
          <w:rFonts w:ascii="Times New Roman" w:hAnsi="Times New Roman" w:cs="Times New Roman"/>
          <w:sz w:val="24"/>
          <w:szCs w:val="24"/>
        </w:rPr>
        <w:t xml:space="preserve"> 89655851323</w:t>
      </w:r>
    </w:p>
    <w:p w:rsidR="00FE3E2D" w:rsidRPr="00872B32" w:rsidRDefault="00FE3E2D" w:rsidP="008E481F">
      <w:pPr>
        <w:rPr>
          <w:rFonts w:ascii="Times New Roman" w:hAnsi="Times New Roman" w:cs="Times New Roman"/>
          <w:sz w:val="24"/>
          <w:szCs w:val="24"/>
          <w:lang w:val="tt-RU"/>
        </w:rPr>
      </w:pPr>
    </w:p>
    <w:sectPr w:rsidR="00FE3E2D" w:rsidRPr="00872B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194FC2"/>
    <w:multiLevelType w:val="hybridMultilevel"/>
    <w:tmpl w:val="7BA844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F2ECC"/>
    <w:multiLevelType w:val="hybridMultilevel"/>
    <w:tmpl w:val="F8FED098"/>
    <w:lvl w:ilvl="0" w:tplc="16007408">
      <w:start w:val="1"/>
      <w:numFmt w:val="decimal"/>
      <w:lvlText w:val="%1."/>
      <w:lvlJc w:val="left"/>
      <w:pPr>
        <w:ind w:left="480" w:hanging="360"/>
      </w:pPr>
      <w:rPr>
        <w:rFonts w:ascii="Times New Roman" w:hAnsi="Times New Roman" w:cs="Times New Roman" w:hint="default"/>
        <w:b/>
        <w:sz w:val="24"/>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2">
    <w:nsid w:val="6DA76F38"/>
    <w:multiLevelType w:val="hybridMultilevel"/>
    <w:tmpl w:val="7E948BD8"/>
    <w:lvl w:ilvl="0" w:tplc="2B1C1D1E">
      <w:start w:val="1"/>
      <w:numFmt w:val="decimal"/>
      <w:lvlText w:val="%1)"/>
      <w:lvlJc w:val="left"/>
      <w:pPr>
        <w:ind w:left="840" w:hanging="360"/>
      </w:pPr>
      <w:rPr>
        <w:rFonts w:hint="default"/>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abstractNum w:abstractNumId="3">
    <w:nsid w:val="7B5E1DAE"/>
    <w:multiLevelType w:val="hybridMultilevel"/>
    <w:tmpl w:val="A19A25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8FA"/>
    <w:rsid w:val="000029D5"/>
    <w:rsid w:val="00021285"/>
    <w:rsid w:val="000630F2"/>
    <w:rsid w:val="000C4E4F"/>
    <w:rsid w:val="00286646"/>
    <w:rsid w:val="002C38B5"/>
    <w:rsid w:val="0036419E"/>
    <w:rsid w:val="00767DE6"/>
    <w:rsid w:val="007803B7"/>
    <w:rsid w:val="00787157"/>
    <w:rsid w:val="00872B32"/>
    <w:rsid w:val="008E481F"/>
    <w:rsid w:val="009F08FA"/>
    <w:rsid w:val="00AC0B3D"/>
    <w:rsid w:val="00BE0B4E"/>
    <w:rsid w:val="00DB6797"/>
    <w:rsid w:val="00E1425B"/>
    <w:rsid w:val="00E67F6C"/>
    <w:rsid w:val="00F336AB"/>
    <w:rsid w:val="00FE3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8E481F"/>
    <w:pPr>
      <w:ind w:left="720"/>
      <w:contextualSpacing/>
    </w:pPr>
    <w:rPr>
      <w:rFonts w:ascii="Calibri" w:eastAsia="Calibri" w:hAnsi="Calibri" w:cs="Times New Roman"/>
    </w:rPr>
  </w:style>
  <w:style w:type="character" w:styleId="a4">
    <w:name w:val="Hyperlink"/>
    <w:basedOn w:val="a0"/>
    <w:uiPriority w:val="99"/>
    <w:unhideWhenUsed/>
    <w:rsid w:val="008E481F"/>
    <w:rPr>
      <w:color w:val="0000FF" w:themeColor="hyperlink"/>
      <w:u w:val="single"/>
    </w:rPr>
  </w:style>
  <w:style w:type="paragraph" w:styleId="a5">
    <w:name w:val="No Spacing"/>
    <w:uiPriority w:val="1"/>
    <w:qFormat/>
    <w:rsid w:val="00BE0B4E"/>
    <w:pPr>
      <w:spacing w:after="0" w:line="240" w:lineRule="auto"/>
    </w:pPr>
  </w:style>
  <w:style w:type="paragraph" w:styleId="a6">
    <w:name w:val="Normal (Web)"/>
    <w:basedOn w:val="a"/>
    <w:uiPriority w:val="99"/>
    <w:semiHidden/>
    <w:unhideWhenUsed/>
    <w:rsid w:val="00F336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0C4E4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C4E4F"/>
    <w:rPr>
      <w:rFonts w:ascii="Tahoma" w:hAnsi="Tahoma" w:cs="Tahoma"/>
      <w:sz w:val="16"/>
      <w:szCs w:val="16"/>
    </w:rPr>
  </w:style>
  <w:style w:type="paragraph" w:customStyle="1" w:styleId="c2">
    <w:name w:val="c2"/>
    <w:basedOn w:val="a"/>
    <w:rsid w:val="00872B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872B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8E481F"/>
    <w:pPr>
      <w:ind w:left="720"/>
      <w:contextualSpacing/>
    </w:pPr>
    <w:rPr>
      <w:rFonts w:ascii="Calibri" w:eastAsia="Calibri" w:hAnsi="Calibri" w:cs="Times New Roman"/>
    </w:rPr>
  </w:style>
  <w:style w:type="character" w:styleId="a4">
    <w:name w:val="Hyperlink"/>
    <w:basedOn w:val="a0"/>
    <w:uiPriority w:val="99"/>
    <w:unhideWhenUsed/>
    <w:rsid w:val="008E481F"/>
    <w:rPr>
      <w:color w:val="0000FF" w:themeColor="hyperlink"/>
      <w:u w:val="single"/>
    </w:rPr>
  </w:style>
  <w:style w:type="paragraph" w:styleId="a5">
    <w:name w:val="No Spacing"/>
    <w:uiPriority w:val="1"/>
    <w:qFormat/>
    <w:rsid w:val="00BE0B4E"/>
    <w:pPr>
      <w:spacing w:after="0" w:line="240" w:lineRule="auto"/>
    </w:pPr>
  </w:style>
  <w:style w:type="paragraph" w:styleId="a6">
    <w:name w:val="Normal (Web)"/>
    <w:basedOn w:val="a"/>
    <w:uiPriority w:val="99"/>
    <w:semiHidden/>
    <w:unhideWhenUsed/>
    <w:rsid w:val="00F336A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0C4E4F"/>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C4E4F"/>
    <w:rPr>
      <w:rFonts w:ascii="Tahoma" w:hAnsi="Tahoma" w:cs="Tahoma"/>
      <w:sz w:val="16"/>
      <w:szCs w:val="16"/>
    </w:rPr>
  </w:style>
  <w:style w:type="paragraph" w:customStyle="1" w:styleId="c2">
    <w:name w:val="c2"/>
    <w:basedOn w:val="a"/>
    <w:rsid w:val="00872B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872B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1270980">
      <w:bodyDiv w:val="1"/>
      <w:marLeft w:val="0"/>
      <w:marRight w:val="0"/>
      <w:marTop w:val="0"/>
      <w:marBottom w:val="0"/>
      <w:divBdr>
        <w:top w:val="none" w:sz="0" w:space="0" w:color="auto"/>
        <w:left w:val="none" w:sz="0" w:space="0" w:color="auto"/>
        <w:bottom w:val="none" w:sz="0" w:space="0" w:color="auto"/>
        <w:right w:val="none" w:sz="0" w:space="0" w:color="auto"/>
      </w:divBdr>
    </w:div>
    <w:div w:id="932395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ozaivanova23@yande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Pages>
  <Words>353</Words>
  <Characters>2017</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Chip</dc:creator>
  <cp:keywords/>
  <dc:description/>
  <cp:lastModifiedBy>Chip</cp:lastModifiedBy>
  <cp:revision>9</cp:revision>
  <dcterms:created xsi:type="dcterms:W3CDTF">2020-03-27T11:44:00Z</dcterms:created>
  <dcterms:modified xsi:type="dcterms:W3CDTF">2020-05-10T09:44:00Z</dcterms:modified>
</cp:coreProperties>
</file>